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782" w:rsidRDefault="00F56782">
      <w:pPr>
        <w:widowControl w:val="0"/>
        <w:pBdr>
          <w:top w:val="nil"/>
          <w:left w:val="nil"/>
          <w:bottom w:val="nil"/>
          <w:right w:val="nil"/>
          <w:between w:val="nil"/>
        </w:pBdr>
        <w:rPr>
          <w:rFonts w:ascii="Arial" w:eastAsia="Arial" w:hAnsi="Arial" w:cs="Arial"/>
          <w:color w:val="000000"/>
          <w:sz w:val="18"/>
          <w:szCs w:val="18"/>
        </w:rPr>
      </w:pPr>
    </w:p>
    <w:p w:rsidR="00F56782" w:rsidRDefault="00A60C3A">
      <w:pPr>
        <w:widowControl w:val="0"/>
        <w:pBdr>
          <w:top w:val="nil"/>
          <w:left w:val="nil"/>
          <w:bottom w:val="nil"/>
          <w:right w:val="nil"/>
          <w:between w:val="nil"/>
        </w:pBdr>
        <w:spacing w:before="5"/>
        <w:rPr>
          <w:rFonts w:ascii="Arial" w:eastAsia="Arial" w:hAnsi="Arial" w:cs="Arial"/>
          <w:color w:val="000000"/>
          <w:sz w:val="18"/>
          <w:szCs w:val="18"/>
        </w:rPr>
      </w:pPr>
      <w:r>
        <w:rPr>
          <w:noProof/>
        </w:rPr>
        <w:drawing>
          <wp:anchor distT="0" distB="0" distL="0" distR="0" simplePos="0" relativeHeight="251658240" behindDoc="0" locked="0" layoutInCell="1" hidden="0" allowOverlap="1">
            <wp:simplePos x="0" y="0"/>
            <wp:positionH relativeFrom="column">
              <wp:posOffset>-237489</wp:posOffset>
            </wp:positionH>
            <wp:positionV relativeFrom="paragraph">
              <wp:posOffset>142240</wp:posOffset>
            </wp:positionV>
            <wp:extent cx="5674479" cy="805148"/>
            <wp:effectExtent l="0" t="0" r="0" b="0"/>
            <wp:wrapTopAndBottom distT="0" dist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674479" cy="805148"/>
                    </a:xfrm>
                    <a:prstGeom prst="rect">
                      <a:avLst/>
                    </a:prstGeom>
                    <a:ln/>
                  </pic:spPr>
                </pic:pic>
              </a:graphicData>
            </a:graphic>
          </wp:anchor>
        </w:drawing>
      </w:r>
    </w:p>
    <w:p w:rsidR="00F56782" w:rsidRDefault="00F56782">
      <w:pPr>
        <w:pStyle w:val="Titolo1"/>
        <w:spacing w:line="360" w:lineRule="auto"/>
        <w:ind w:left="7541" w:right="769" w:firstLine="916"/>
        <w:jc w:val="right"/>
      </w:pPr>
    </w:p>
    <w:p w:rsidR="00F56782" w:rsidRPr="007E343F" w:rsidRDefault="00A60C3A">
      <w:pPr>
        <w:widowControl w:val="0"/>
        <w:ind w:left="5100"/>
        <w:rPr>
          <w:b/>
          <w:i/>
          <w:sz w:val="24"/>
          <w:szCs w:val="24"/>
        </w:rPr>
      </w:pPr>
      <w:proofErr w:type="gramStart"/>
      <w:r w:rsidRPr="007E343F">
        <w:rPr>
          <w:b/>
          <w:i/>
          <w:sz w:val="24"/>
          <w:szCs w:val="24"/>
        </w:rPr>
        <w:t>Alla  Dirigente</w:t>
      </w:r>
      <w:proofErr w:type="gramEnd"/>
      <w:r w:rsidRPr="007E343F">
        <w:rPr>
          <w:b/>
          <w:i/>
          <w:sz w:val="24"/>
          <w:szCs w:val="24"/>
        </w:rPr>
        <w:t xml:space="preserve"> Scolastica</w:t>
      </w:r>
      <w:r w:rsidR="007E343F">
        <w:rPr>
          <w:b/>
          <w:i/>
          <w:sz w:val="24"/>
          <w:szCs w:val="24"/>
        </w:rPr>
        <w:t xml:space="preserve">                                        </w:t>
      </w:r>
      <w:r w:rsidRPr="007E343F">
        <w:rPr>
          <w:b/>
          <w:i/>
          <w:sz w:val="24"/>
          <w:szCs w:val="24"/>
        </w:rPr>
        <w:t xml:space="preserve"> dell’IISS di Lercara </w:t>
      </w:r>
      <w:r w:rsidR="007E343F">
        <w:rPr>
          <w:b/>
          <w:i/>
          <w:sz w:val="24"/>
          <w:szCs w:val="24"/>
        </w:rPr>
        <w:t>Friddi  (PA)</w:t>
      </w:r>
    </w:p>
    <w:p w:rsidR="00F56782" w:rsidRDefault="00F56782">
      <w:pPr>
        <w:widowControl w:val="0"/>
        <w:ind w:left="5100"/>
        <w:rPr>
          <w:rFonts w:ascii="Times New Roman" w:eastAsia="Times New Roman" w:hAnsi="Times New Roman" w:cs="Times New Roman"/>
        </w:rPr>
      </w:pPr>
    </w:p>
    <w:p w:rsidR="007E343F" w:rsidRPr="00A60C3A" w:rsidRDefault="00A60C3A" w:rsidP="000942C8">
      <w:pPr>
        <w:jc w:val="both"/>
        <w:rPr>
          <w:b/>
          <w:i/>
          <w:sz w:val="24"/>
          <w:szCs w:val="24"/>
        </w:rPr>
      </w:pPr>
      <w:r>
        <w:rPr>
          <w:b/>
          <w:i/>
          <w:sz w:val="24"/>
          <w:szCs w:val="24"/>
        </w:rPr>
        <w:t>Oggetto: Dichiarazione di insussistenza di cause di incompatibilità</w:t>
      </w:r>
      <w:r w:rsidRPr="007E343F">
        <w:rPr>
          <w:b/>
          <w:i/>
          <w:sz w:val="24"/>
          <w:szCs w:val="24"/>
        </w:rPr>
        <w:t xml:space="preserve">, </w:t>
      </w:r>
      <w:r>
        <w:rPr>
          <w:b/>
          <w:i/>
          <w:sz w:val="24"/>
          <w:szCs w:val="24"/>
        </w:rPr>
        <w:t xml:space="preserve">di conflitto di interessi e di astensione (resa nelle forme di cui agli artt. 46 e 47 del </w:t>
      </w:r>
      <w:proofErr w:type="spellStart"/>
      <w:r>
        <w:rPr>
          <w:b/>
          <w:i/>
          <w:sz w:val="24"/>
          <w:szCs w:val="24"/>
        </w:rPr>
        <w:t>d.P.R.</w:t>
      </w:r>
      <w:proofErr w:type="spellEnd"/>
      <w:r>
        <w:rPr>
          <w:b/>
          <w:i/>
          <w:sz w:val="24"/>
          <w:szCs w:val="24"/>
        </w:rPr>
        <w:t xml:space="preserve"> n. 445 del 28 dicembre 2000) del </w:t>
      </w:r>
      <w:r w:rsidR="000942C8">
        <w:rPr>
          <w:b/>
          <w:i/>
          <w:sz w:val="24"/>
          <w:szCs w:val="24"/>
        </w:rPr>
        <w:t xml:space="preserve">docente interno </w:t>
      </w:r>
      <w:r>
        <w:rPr>
          <w:b/>
          <w:i/>
          <w:sz w:val="24"/>
          <w:szCs w:val="24"/>
        </w:rPr>
        <w:t>candidato/a</w:t>
      </w:r>
      <w:r w:rsidR="007E343F" w:rsidRPr="007E343F">
        <w:rPr>
          <w:b/>
          <w:i/>
          <w:sz w:val="24"/>
          <w:szCs w:val="24"/>
        </w:rPr>
        <w:t xml:space="preserve"> </w:t>
      </w:r>
      <w:r w:rsidR="000942C8">
        <w:rPr>
          <w:b/>
          <w:i/>
          <w:sz w:val="24"/>
          <w:szCs w:val="24"/>
        </w:rPr>
        <w:t xml:space="preserve">  come componente del TEAM </w:t>
      </w:r>
      <w:r w:rsidR="000942C8">
        <w:rPr>
          <w:b/>
          <w:sz w:val="24"/>
        </w:rPr>
        <w:t>(GRUPPO</w:t>
      </w:r>
      <w:r w:rsidR="000942C8">
        <w:rPr>
          <w:b/>
          <w:spacing w:val="-3"/>
          <w:sz w:val="24"/>
        </w:rPr>
        <w:t xml:space="preserve"> </w:t>
      </w:r>
      <w:r w:rsidR="000942C8">
        <w:rPr>
          <w:b/>
          <w:sz w:val="24"/>
        </w:rPr>
        <w:t>OPERATIVO</w:t>
      </w:r>
      <w:r w:rsidR="000942C8">
        <w:rPr>
          <w:b/>
          <w:spacing w:val="-3"/>
          <w:sz w:val="24"/>
        </w:rPr>
        <w:t xml:space="preserve"> </w:t>
      </w:r>
      <w:r w:rsidR="000942C8">
        <w:rPr>
          <w:b/>
          <w:sz w:val="24"/>
        </w:rPr>
        <w:t>DI PROGETTO)</w:t>
      </w:r>
      <w:r w:rsidR="000942C8">
        <w:rPr>
          <w:b/>
          <w:spacing w:val="32"/>
          <w:sz w:val="24"/>
        </w:rPr>
        <w:t xml:space="preserve">  </w:t>
      </w:r>
      <w:r w:rsidR="000942C8">
        <w:rPr>
          <w:b/>
          <w:sz w:val="24"/>
        </w:rPr>
        <w:t>PER</w:t>
      </w:r>
      <w:r w:rsidR="000942C8">
        <w:rPr>
          <w:b/>
          <w:spacing w:val="34"/>
          <w:sz w:val="24"/>
        </w:rPr>
        <w:t xml:space="preserve">  </w:t>
      </w:r>
      <w:r w:rsidR="000942C8">
        <w:rPr>
          <w:b/>
          <w:sz w:val="24"/>
        </w:rPr>
        <w:t>LA</w:t>
      </w:r>
      <w:r w:rsidR="000942C8">
        <w:rPr>
          <w:b/>
          <w:spacing w:val="32"/>
          <w:sz w:val="24"/>
        </w:rPr>
        <w:t xml:space="preserve">  </w:t>
      </w:r>
      <w:r w:rsidR="000942C8">
        <w:rPr>
          <w:b/>
          <w:spacing w:val="-2"/>
          <w:sz w:val="24"/>
        </w:rPr>
        <w:t>DISPERSIONE</w:t>
      </w:r>
      <w:r w:rsidR="000942C8">
        <w:rPr>
          <w:b/>
          <w:spacing w:val="-2"/>
          <w:sz w:val="24"/>
        </w:rPr>
        <w:t xml:space="preserve"> </w:t>
      </w:r>
      <w:r w:rsidR="000942C8">
        <w:rPr>
          <w:b/>
          <w:sz w:val="24"/>
        </w:rPr>
        <w:t>SCOLASTICA</w:t>
      </w:r>
      <w:r w:rsidR="000942C8">
        <w:rPr>
          <w:b/>
          <w:spacing w:val="33"/>
          <w:sz w:val="24"/>
        </w:rPr>
        <w:t xml:space="preserve">  </w:t>
      </w:r>
      <w:r w:rsidR="000942C8">
        <w:rPr>
          <w:b/>
          <w:i/>
          <w:sz w:val="24"/>
          <w:szCs w:val="24"/>
        </w:rPr>
        <w:t xml:space="preserve">  previsto  per la realizzazione del </w:t>
      </w:r>
      <w:r w:rsidR="007E343F" w:rsidRPr="00A60C3A">
        <w:rPr>
          <w:b/>
          <w:i/>
          <w:sz w:val="24"/>
          <w:szCs w:val="24"/>
        </w:rPr>
        <w:t>Progetto “In-contri per accrescere la Motiv-AZIONE ad apprendere" 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w:t>
      </w:r>
    </w:p>
    <w:p w:rsidR="007E343F" w:rsidRPr="00A60C3A" w:rsidRDefault="007E343F" w:rsidP="007E343F">
      <w:pPr>
        <w:pStyle w:val="Corpotesto"/>
        <w:spacing w:before="3"/>
        <w:rPr>
          <w:rFonts w:ascii="Calibri" w:eastAsia="Calibri" w:hAnsi="Calibri" w:cs="Calibri"/>
          <w:b/>
          <w:i/>
          <w:lang w:eastAsia="it-IT"/>
        </w:rPr>
      </w:pPr>
    </w:p>
    <w:p w:rsidR="00F56782" w:rsidRDefault="007E343F" w:rsidP="007E343F">
      <w:pPr>
        <w:spacing w:after="194"/>
        <w:rPr>
          <w:b/>
          <w:i/>
          <w:sz w:val="24"/>
          <w:szCs w:val="24"/>
        </w:rPr>
      </w:pPr>
      <w:r w:rsidRPr="00A60C3A">
        <w:rPr>
          <w:b/>
          <w:i/>
          <w:sz w:val="24"/>
          <w:szCs w:val="24"/>
        </w:rPr>
        <w:t>Codice avviso/decreto M4C1I1.4-2024-1322 - Codice progetto M4C1I1.4-2024-1322-P-47723 – CUP: H34D21000300006</w:t>
      </w:r>
    </w:p>
    <w:p w:rsidR="00F56782" w:rsidRDefault="00F56782">
      <w:pPr>
        <w:spacing w:after="194"/>
        <w:jc w:val="both"/>
        <w:rPr>
          <w:rFonts w:ascii="Times New Roman" w:eastAsia="Times New Roman" w:hAnsi="Times New Roman" w:cs="Times New Roman"/>
          <w:b/>
          <w:sz w:val="20"/>
          <w:szCs w:val="20"/>
        </w:rPr>
      </w:pPr>
    </w:p>
    <w:p w:rsidR="00F56782" w:rsidRDefault="00A60C3A">
      <w:pPr>
        <w:widowControl w:val="0"/>
        <w:spacing w:after="3"/>
        <w:ind w:left="-5" w:hanging="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Il/La sottoscritto/a ______________________nato/</w:t>
      </w:r>
      <w:proofErr w:type="gramStart"/>
      <w:r>
        <w:rPr>
          <w:rFonts w:ascii="Times New Roman" w:eastAsia="Times New Roman" w:hAnsi="Times New Roman" w:cs="Times New Roman"/>
          <w:sz w:val="24"/>
          <w:szCs w:val="24"/>
        </w:rPr>
        <w:t>a  il</w:t>
      </w:r>
      <w:proofErr w:type="gramEnd"/>
      <w:r>
        <w:rPr>
          <w:rFonts w:ascii="Times New Roman" w:eastAsia="Times New Roman" w:hAnsi="Times New Roman" w:cs="Times New Roman"/>
          <w:sz w:val="24"/>
          <w:szCs w:val="24"/>
        </w:rPr>
        <w:t xml:space="preserve">  ____________________a ______________residente a ____________________________</w:t>
      </w:r>
    </w:p>
    <w:p w:rsidR="00F56782" w:rsidRDefault="00A60C3A">
      <w:pPr>
        <w:widowControl w:val="0"/>
        <w:spacing w:after="3"/>
        <w:ind w:left="-5" w:hanging="1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cap</w:t>
      </w:r>
      <w:proofErr w:type="spellEnd"/>
      <w:r>
        <w:rPr>
          <w:rFonts w:ascii="Times New Roman" w:eastAsia="Times New Roman" w:hAnsi="Times New Roman" w:cs="Times New Roman"/>
          <w:sz w:val="24"/>
          <w:szCs w:val="24"/>
        </w:rPr>
        <w:t xml:space="preserve"> _____________via________________________________________ </w:t>
      </w:r>
      <w:proofErr w:type="spellStart"/>
      <w:r>
        <w:rPr>
          <w:rFonts w:ascii="Times New Roman" w:eastAsia="Times New Roman" w:hAnsi="Times New Roman" w:cs="Times New Roman"/>
          <w:sz w:val="24"/>
          <w:szCs w:val="24"/>
        </w:rPr>
        <w:t>cell</w:t>
      </w:r>
      <w:proofErr w:type="spellEnd"/>
      <w:r>
        <w:rPr>
          <w:rFonts w:ascii="Times New Roman" w:eastAsia="Times New Roman" w:hAnsi="Times New Roman" w:cs="Times New Roman"/>
          <w:sz w:val="24"/>
          <w:szCs w:val="24"/>
        </w:rPr>
        <w:t>. __________________________ e-mail ___________________________________C.F. _______________________________</w:t>
      </w:r>
    </w:p>
    <w:p w:rsidR="000942C8" w:rsidRPr="000942C8" w:rsidRDefault="00A60C3A" w:rsidP="000942C8">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avendo preso </w:t>
      </w:r>
      <w:bookmarkStart w:id="0" w:name="_GoBack"/>
      <w:r>
        <w:rPr>
          <w:rFonts w:ascii="Times New Roman" w:eastAsia="Times New Roman" w:hAnsi="Times New Roman" w:cs="Times New Roman"/>
          <w:color w:val="000000"/>
          <w:sz w:val="24"/>
          <w:szCs w:val="24"/>
        </w:rPr>
        <w:t xml:space="preserve">visione </w:t>
      </w:r>
      <w:proofErr w:type="gramStart"/>
      <w:r w:rsidRPr="007E343F">
        <w:rPr>
          <w:rFonts w:ascii="Times New Roman" w:eastAsia="Times New Roman" w:hAnsi="Times New Roman" w:cs="Times New Roman"/>
          <w:color w:val="000000"/>
          <w:sz w:val="24"/>
          <w:szCs w:val="24"/>
        </w:rPr>
        <w:t>de</w:t>
      </w:r>
      <w:r>
        <w:rPr>
          <w:rFonts w:ascii="Times New Roman" w:eastAsia="Times New Roman" w:hAnsi="Times New Roman" w:cs="Times New Roman"/>
          <w:color w:val="000000"/>
          <w:sz w:val="24"/>
          <w:szCs w:val="24"/>
        </w:rPr>
        <w:t>ll’avviso  interno</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prot</w:t>
      </w:r>
      <w:proofErr w:type="spellEnd"/>
      <w:r>
        <w:rPr>
          <w:rFonts w:ascii="Times New Roman" w:eastAsia="Times New Roman" w:hAnsi="Times New Roman" w:cs="Times New Roman"/>
          <w:color w:val="000000"/>
          <w:sz w:val="24"/>
          <w:szCs w:val="24"/>
        </w:rPr>
        <w:t xml:space="preserve">.  </w:t>
      </w:r>
      <w:r w:rsidRPr="007E343F">
        <w:rPr>
          <w:rFonts w:ascii="Times New Roman" w:eastAsia="Times New Roman" w:hAnsi="Times New Roman" w:cs="Times New Roman"/>
          <w:color w:val="000000"/>
          <w:sz w:val="24"/>
          <w:szCs w:val="24"/>
        </w:rPr>
        <w:t>_______</w:t>
      </w:r>
      <w:r>
        <w:rPr>
          <w:rFonts w:ascii="Times New Roman" w:eastAsia="Times New Roman" w:hAnsi="Times New Roman" w:cs="Times New Roman"/>
          <w:color w:val="000000"/>
          <w:sz w:val="24"/>
          <w:szCs w:val="24"/>
        </w:rPr>
        <w:t xml:space="preserve">  del  </w:t>
      </w:r>
      <w:r w:rsidR="000942C8">
        <w:rPr>
          <w:rFonts w:ascii="Times New Roman" w:eastAsia="Times New Roman" w:hAnsi="Times New Roman" w:cs="Times New Roman"/>
          <w:color w:val="000000"/>
          <w:sz w:val="24"/>
          <w:szCs w:val="24"/>
        </w:rPr>
        <w:t>31</w:t>
      </w:r>
      <w:r w:rsidR="007E343F" w:rsidRPr="007E343F">
        <w:rPr>
          <w:rFonts w:ascii="Times New Roman" w:eastAsia="Times New Roman" w:hAnsi="Times New Roman" w:cs="Times New Roman"/>
          <w:color w:val="000000"/>
          <w:sz w:val="24"/>
          <w:szCs w:val="24"/>
        </w:rPr>
        <w:t>.07.2025</w:t>
      </w:r>
      <w:r w:rsidRPr="007E343F">
        <w:rPr>
          <w:rFonts w:ascii="Times New Roman" w:eastAsia="Times New Roman" w:hAnsi="Times New Roman" w:cs="Times New Roman"/>
          <w:color w:val="000000"/>
          <w:sz w:val="24"/>
          <w:szCs w:val="24"/>
        </w:rPr>
        <w:t xml:space="preserve">  relativo alla SELEZIONE interna  di </w:t>
      </w:r>
      <w:r w:rsidR="000942C8">
        <w:rPr>
          <w:rFonts w:ascii="Times New Roman" w:eastAsia="Times New Roman" w:hAnsi="Times New Roman" w:cs="Times New Roman"/>
          <w:color w:val="000000"/>
          <w:sz w:val="24"/>
          <w:szCs w:val="24"/>
        </w:rPr>
        <w:t>n. 5</w:t>
      </w:r>
      <w:r w:rsidRPr="007E343F">
        <w:rPr>
          <w:rFonts w:ascii="Times New Roman" w:eastAsia="Times New Roman" w:hAnsi="Times New Roman" w:cs="Times New Roman"/>
          <w:color w:val="000000"/>
          <w:sz w:val="24"/>
          <w:szCs w:val="24"/>
        </w:rPr>
        <w:t xml:space="preserve"> docenti </w:t>
      </w:r>
      <w:r w:rsidR="000942C8" w:rsidRPr="000942C8">
        <w:rPr>
          <w:rFonts w:ascii="Times New Roman" w:eastAsia="Times New Roman" w:hAnsi="Times New Roman" w:cs="Times New Roman"/>
          <w:color w:val="000000"/>
          <w:sz w:val="24"/>
          <w:szCs w:val="24"/>
        </w:rPr>
        <w:t>come compo</w:t>
      </w:r>
      <w:r w:rsidR="000942C8" w:rsidRPr="000942C8">
        <w:rPr>
          <w:rFonts w:ascii="Times New Roman" w:eastAsia="Times New Roman" w:hAnsi="Times New Roman" w:cs="Times New Roman"/>
          <w:color w:val="000000"/>
          <w:sz w:val="24"/>
          <w:szCs w:val="24"/>
        </w:rPr>
        <w:t xml:space="preserve">nenti </w:t>
      </w:r>
      <w:r w:rsidR="000942C8" w:rsidRPr="000942C8">
        <w:rPr>
          <w:rFonts w:ascii="Times New Roman" w:eastAsia="Times New Roman" w:hAnsi="Times New Roman" w:cs="Times New Roman"/>
          <w:color w:val="000000"/>
          <w:sz w:val="24"/>
          <w:szCs w:val="24"/>
        </w:rPr>
        <w:t>del TEAM (GRUPPO OPERATIVO DI PROGETTO)  PER  LA  DISPERSIONE SCOLASTICA    previsto  per la realizzazione del Progetto “In-contri per accrescere la Motiv-AZIONE ad apprendere" 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w:t>
      </w:r>
    </w:p>
    <w:p w:rsidR="000942C8" w:rsidRPr="000942C8" w:rsidRDefault="000942C8" w:rsidP="000942C8">
      <w:pPr>
        <w:pStyle w:val="Corpotesto"/>
        <w:spacing w:before="3"/>
        <w:rPr>
          <w:color w:val="000000"/>
          <w:lang w:eastAsia="it-IT"/>
        </w:rPr>
      </w:pPr>
    </w:p>
    <w:p w:rsidR="00F56782" w:rsidRDefault="000942C8" w:rsidP="000942C8">
      <w:pPr>
        <w:tabs>
          <w:tab w:val="left" w:pos="9728"/>
        </w:tabs>
        <w:ind w:left="120"/>
        <w:jc w:val="both"/>
        <w:rPr>
          <w:rFonts w:ascii="Times New Roman" w:eastAsia="Times New Roman" w:hAnsi="Times New Roman" w:cs="Times New Roman"/>
          <w:color w:val="000000"/>
          <w:sz w:val="24"/>
          <w:szCs w:val="24"/>
        </w:rPr>
      </w:pPr>
      <w:r w:rsidRPr="000942C8">
        <w:rPr>
          <w:rFonts w:ascii="Times New Roman" w:eastAsia="Times New Roman" w:hAnsi="Times New Roman" w:cs="Times New Roman"/>
          <w:color w:val="000000"/>
          <w:sz w:val="24"/>
          <w:szCs w:val="24"/>
        </w:rPr>
        <w:t>Codice avviso/decreto M4C1I1.4-2024-1322 - Codice progetto M4C1I1.4-2024-1322-P-47723 – CUP: H34D</w:t>
      </w:r>
      <w:proofErr w:type="gramStart"/>
      <w:r w:rsidRPr="000942C8">
        <w:rPr>
          <w:rFonts w:ascii="Times New Roman" w:eastAsia="Times New Roman" w:hAnsi="Times New Roman" w:cs="Times New Roman"/>
          <w:color w:val="000000"/>
          <w:sz w:val="24"/>
          <w:szCs w:val="24"/>
        </w:rPr>
        <w:t>21000300006</w:t>
      </w:r>
      <w:r w:rsidR="00A60C3A">
        <w:rPr>
          <w:rFonts w:ascii="Times New Roman" w:eastAsia="Times New Roman" w:hAnsi="Times New Roman" w:cs="Times New Roman"/>
          <w:color w:val="000000"/>
          <w:sz w:val="24"/>
          <w:szCs w:val="24"/>
        </w:rPr>
        <w:t xml:space="preserve">, </w:t>
      </w:r>
      <w:r w:rsidR="00A60C3A" w:rsidRPr="007E343F">
        <w:rPr>
          <w:rFonts w:ascii="Times New Roman" w:eastAsia="Times New Roman" w:hAnsi="Times New Roman" w:cs="Times New Roman"/>
          <w:color w:val="000000"/>
          <w:sz w:val="24"/>
          <w:szCs w:val="24"/>
        </w:rPr>
        <w:t xml:space="preserve"> qualora</w:t>
      </w:r>
      <w:proofErr w:type="gramEnd"/>
      <w:r w:rsidR="00A60C3A" w:rsidRPr="007E343F">
        <w:rPr>
          <w:rFonts w:ascii="Times New Roman" w:eastAsia="Times New Roman" w:hAnsi="Times New Roman" w:cs="Times New Roman"/>
          <w:color w:val="000000"/>
          <w:sz w:val="24"/>
          <w:szCs w:val="24"/>
        </w:rPr>
        <w:t xml:space="preserve"> dovesse essere </w:t>
      </w:r>
      <w:r w:rsidR="00A60C3A">
        <w:rPr>
          <w:rFonts w:ascii="Times New Roman" w:eastAsia="Times New Roman" w:hAnsi="Times New Roman" w:cs="Times New Roman"/>
          <w:color w:val="000000"/>
          <w:sz w:val="24"/>
          <w:szCs w:val="24"/>
        </w:rPr>
        <w:t xml:space="preserve"> individuato/a  quale destinatario/a  di incarico </w:t>
      </w:r>
    </w:p>
    <w:p w:rsidR="00F56782" w:rsidRPr="000942C8" w:rsidRDefault="00F56782">
      <w:pPr>
        <w:widowControl w:val="0"/>
        <w:spacing w:after="217"/>
        <w:ind w:left="10" w:right="5" w:hanging="10"/>
        <w:jc w:val="center"/>
        <w:rPr>
          <w:rFonts w:ascii="Times New Roman" w:eastAsia="Times New Roman" w:hAnsi="Times New Roman" w:cs="Times New Roman"/>
          <w:color w:val="000000"/>
          <w:sz w:val="24"/>
          <w:szCs w:val="24"/>
        </w:rPr>
      </w:pPr>
    </w:p>
    <w:bookmarkEnd w:id="0"/>
    <w:p w:rsidR="00F56782" w:rsidRDefault="00A60C3A">
      <w:pPr>
        <w:widowControl w:val="0"/>
        <w:spacing w:after="217"/>
        <w:ind w:left="10" w:right="5" w:hanging="10"/>
        <w:jc w:val="center"/>
        <w:rPr>
          <w:sz w:val="24"/>
          <w:szCs w:val="24"/>
        </w:rPr>
      </w:pPr>
      <w:r>
        <w:rPr>
          <w:b/>
          <w:sz w:val="24"/>
          <w:szCs w:val="24"/>
        </w:rPr>
        <w:t>CONSAPEVOLE</w:t>
      </w:r>
    </w:p>
    <w:p w:rsidR="00F56782" w:rsidRDefault="00A60C3A">
      <w:pPr>
        <w:widowControl w:val="0"/>
        <w:spacing w:after="208"/>
        <w:ind w:left="-5"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rsidR="00F56782" w:rsidRDefault="00A60C3A">
      <w:pPr>
        <w:widowControl w:val="0"/>
        <w:spacing w:after="217"/>
        <w:ind w:left="10" w:right="4" w:hanging="10"/>
        <w:jc w:val="center"/>
        <w:rPr>
          <w:b/>
          <w:sz w:val="24"/>
          <w:szCs w:val="24"/>
        </w:rPr>
      </w:pPr>
      <w:r>
        <w:rPr>
          <w:b/>
          <w:sz w:val="24"/>
          <w:szCs w:val="24"/>
        </w:rPr>
        <w:t>DICHIARA</w:t>
      </w:r>
    </w:p>
    <w:p w:rsidR="00F56782" w:rsidRDefault="00A60C3A">
      <w:pPr>
        <w:widowControl w:val="0"/>
        <w:spacing w:after="35"/>
        <w:ind w:left="-5" w:right="-6"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 non trovarsi in nessuna delle condizioni di incompatibilità previste dalle Disposizioni e Istruzioni per l’attuazione delle iniziative finanziate dal Piano Nazionale di Ripresa e Resilienza, ovvero di:  </w:t>
      </w:r>
    </w:p>
    <w:p w:rsidR="00F56782" w:rsidRDefault="00A60C3A">
      <w:pPr>
        <w:widowControl w:val="0"/>
        <w:numPr>
          <w:ilvl w:val="0"/>
          <w:numId w:val="1"/>
        </w:numPr>
        <w:pBdr>
          <w:top w:val="nil"/>
          <w:left w:val="nil"/>
          <w:bottom w:val="nil"/>
          <w:right w:val="nil"/>
          <w:between w:val="nil"/>
        </w:pBdr>
        <w:ind w:right="-6" w:firstLine="0"/>
        <w:jc w:val="both"/>
      </w:pPr>
      <w:r>
        <w:rPr>
          <w:rFonts w:ascii="Times New Roman" w:eastAsia="Times New Roman" w:hAnsi="Times New Roman" w:cs="Times New Roman"/>
          <w:color w:val="000000"/>
          <w:sz w:val="24"/>
          <w:szCs w:val="24"/>
        </w:rPr>
        <w:t xml:space="preserve">non trovarsi in situazione di incompatibilità, ai sensi di quanto previsto dall’art. 53, </w:t>
      </w:r>
      <w:r>
        <w:rPr>
          <w:rFonts w:ascii="Times New Roman" w:eastAsia="Times New Roman" w:hAnsi="Times New Roman" w:cs="Times New Roman"/>
          <w:color w:val="000000"/>
          <w:sz w:val="24"/>
          <w:szCs w:val="24"/>
        </w:rPr>
        <w:lastRenderedPageBreak/>
        <w:t>del d.lgs. n. 165/2001;</w:t>
      </w:r>
    </w:p>
    <w:p w:rsidR="00F56782" w:rsidRDefault="00A60C3A">
      <w:pPr>
        <w:widowControl w:val="0"/>
        <w:numPr>
          <w:ilvl w:val="0"/>
          <w:numId w:val="1"/>
        </w:numPr>
        <w:pBdr>
          <w:top w:val="nil"/>
          <w:left w:val="nil"/>
          <w:bottom w:val="nil"/>
          <w:right w:val="nil"/>
          <w:between w:val="nil"/>
        </w:pBdr>
        <w:ind w:right="-6" w:firstLine="0"/>
        <w:jc w:val="both"/>
      </w:pPr>
      <w:r>
        <w:rPr>
          <w:rFonts w:ascii="Times New Roman" w:eastAsia="Times New Roman" w:hAnsi="Times New Roman" w:cs="Times New Roman"/>
          <w:color w:val="000000"/>
          <w:sz w:val="24"/>
          <w:szCs w:val="24"/>
        </w:rPr>
        <w:t xml:space="preserve"> 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di legge. In particolare, che l’assunzione dell’incarico di docente </w:t>
      </w:r>
      <w:r w:rsidR="007E343F">
        <w:rPr>
          <w:rFonts w:ascii="Times New Roman" w:eastAsia="Times New Roman" w:hAnsi="Times New Roman" w:cs="Times New Roman"/>
          <w:color w:val="000000"/>
          <w:sz w:val="24"/>
          <w:szCs w:val="24"/>
        </w:rPr>
        <w:t>tutor</w:t>
      </w:r>
      <w:r>
        <w:rPr>
          <w:rFonts w:ascii="Times New Roman" w:eastAsia="Times New Roman" w:hAnsi="Times New Roman" w:cs="Times New Roman"/>
          <w:color w:val="000000"/>
          <w:sz w:val="24"/>
          <w:szCs w:val="24"/>
        </w:rPr>
        <w:t>:</w:t>
      </w:r>
    </w:p>
    <w:p w:rsidR="00F56782" w:rsidRDefault="00A60C3A">
      <w:pPr>
        <w:widowControl w:val="0"/>
        <w:ind w:left="708" w:right="-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non coinvolge interessi propri; </w:t>
      </w:r>
    </w:p>
    <w:p w:rsidR="00F56782" w:rsidRDefault="00A60C3A">
      <w:pPr>
        <w:widowControl w:val="0"/>
        <w:ind w:left="708" w:right="-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 non coinvolge interessi di parenti, affini entro il secondo grado, del coniuge o di conviventi, oppure di persone con le quali abbia rapporti di frequentazione abituale; </w:t>
      </w:r>
    </w:p>
    <w:p w:rsidR="00F56782" w:rsidRDefault="00A60C3A">
      <w:pPr>
        <w:widowControl w:val="0"/>
        <w:ind w:left="708" w:right="-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 non coinvolge interessi di soggetti od organizzazioni con cui egli o il coniuge abbia causa pendente o grave inimicizia o rapporti di credito o debito significativi;</w:t>
      </w:r>
    </w:p>
    <w:p w:rsidR="00F56782" w:rsidRDefault="00A60C3A">
      <w:pPr>
        <w:widowControl w:val="0"/>
        <w:ind w:left="708" w:right="-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iv. non coinvolge interessi di soggetti od organizzazioni di cui sia tutore, curatore, procuratore o agente, titolare effettivo, ovvero di enti, associazioni anche non riconosciute, comitati, società o stabilimenti di cui sia amministratore o gerente o dirigente;</w:t>
      </w:r>
    </w:p>
    <w:p w:rsidR="00F56782" w:rsidRDefault="00A60C3A">
      <w:pPr>
        <w:widowControl w:val="0"/>
        <w:numPr>
          <w:ilvl w:val="0"/>
          <w:numId w:val="1"/>
        </w:numPr>
        <w:pBdr>
          <w:top w:val="nil"/>
          <w:left w:val="nil"/>
          <w:bottom w:val="nil"/>
          <w:right w:val="nil"/>
          <w:between w:val="nil"/>
        </w:pBdr>
        <w:ind w:right="-6" w:firstLine="0"/>
        <w:jc w:val="both"/>
      </w:pPr>
      <w:r>
        <w:rPr>
          <w:rFonts w:ascii="Times New Roman" w:eastAsia="Times New Roman" w:hAnsi="Times New Roman" w:cs="Times New Roman"/>
          <w:color w:val="000000"/>
          <w:sz w:val="24"/>
          <w:szCs w:val="24"/>
        </w:rPr>
        <w:t xml:space="preserve">che non sussistono diverse ragioni di opportunità che si frappongano al conferimento dell’incarico in questione; </w:t>
      </w:r>
    </w:p>
    <w:p w:rsidR="00F56782" w:rsidRDefault="00A60C3A">
      <w:pPr>
        <w:widowControl w:val="0"/>
        <w:numPr>
          <w:ilvl w:val="0"/>
          <w:numId w:val="1"/>
        </w:numPr>
        <w:pBdr>
          <w:top w:val="nil"/>
          <w:left w:val="nil"/>
          <w:bottom w:val="nil"/>
          <w:right w:val="nil"/>
          <w:between w:val="nil"/>
        </w:pBdr>
        <w:ind w:right="-6" w:firstLine="0"/>
        <w:jc w:val="both"/>
      </w:pPr>
      <w:r>
        <w:rPr>
          <w:rFonts w:ascii="Times New Roman" w:eastAsia="Times New Roman" w:hAnsi="Times New Roman" w:cs="Times New Roman"/>
          <w:color w:val="000000"/>
          <w:sz w:val="24"/>
          <w:szCs w:val="24"/>
        </w:rPr>
        <w:t xml:space="preserve"> di aver preso piena cognizione del D.M. 26 aprile 2022, n. 105, recante il Codice di Comportamento dei dipendenti del Ministero dell’istruzione e del merito;</w:t>
      </w:r>
    </w:p>
    <w:p w:rsidR="00F56782" w:rsidRDefault="00A60C3A">
      <w:pPr>
        <w:widowControl w:val="0"/>
        <w:numPr>
          <w:ilvl w:val="0"/>
          <w:numId w:val="1"/>
        </w:numPr>
        <w:pBdr>
          <w:top w:val="nil"/>
          <w:left w:val="nil"/>
          <w:bottom w:val="nil"/>
          <w:right w:val="nil"/>
          <w:between w:val="nil"/>
        </w:pBdr>
        <w:ind w:right="-6" w:firstLine="0"/>
        <w:jc w:val="both"/>
      </w:pPr>
      <w:r>
        <w:rPr>
          <w:rFonts w:ascii="Times New Roman" w:eastAsia="Times New Roman" w:hAnsi="Times New Roman" w:cs="Times New Roman"/>
          <w:color w:val="000000"/>
          <w:sz w:val="24"/>
          <w:szCs w:val="24"/>
        </w:rPr>
        <w:t xml:space="preserve"> di impegnarsi a comunicare tempestivamente all’Istituzione scolastica eventuali variazioni che dovessero intervenire nel corso dello svolgimento dell’incarico;</w:t>
      </w:r>
    </w:p>
    <w:p w:rsidR="00F56782" w:rsidRDefault="00A60C3A">
      <w:pPr>
        <w:widowControl w:val="0"/>
        <w:numPr>
          <w:ilvl w:val="0"/>
          <w:numId w:val="1"/>
        </w:numPr>
        <w:pBdr>
          <w:top w:val="nil"/>
          <w:left w:val="nil"/>
          <w:bottom w:val="nil"/>
          <w:right w:val="nil"/>
          <w:between w:val="nil"/>
        </w:pBdr>
        <w:ind w:right="-6" w:firstLine="0"/>
        <w:jc w:val="both"/>
      </w:pPr>
      <w:r>
        <w:rPr>
          <w:rFonts w:ascii="Times New Roman" w:eastAsia="Times New Roman" w:hAnsi="Times New Roman" w:cs="Times New Roman"/>
          <w:color w:val="000000"/>
          <w:sz w:val="24"/>
          <w:szCs w:val="24"/>
        </w:rPr>
        <w:t xml:space="preserve">di impegnarsi altresì a comunicare all’Istituzione scolastica qualsiasi altra circostanza sopravvenuta di carattere ostativo rispetto all’espletamento dell’incarico; </w:t>
      </w:r>
    </w:p>
    <w:p w:rsidR="00F56782" w:rsidRDefault="00A60C3A">
      <w:pPr>
        <w:widowControl w:val="0"/>
        <w:numPr>
          <w:ilvl w:val="0"/>
          <w:numId w:val="1"/>
        </w:numPr>
        <w:pBdr>
          <w:top w:val="nil"/>
          <w:left w:val="nil"/>
          <w:bottom w:val="nil"/>
          <w:right w:val="nil"/>
          <w:between w:val="nil"/>
        </w:pBdr>
        <w:ind w:right="-6" w:firstLine="0"/>
        <w:jc w:val="both"/>
      </w:pPr>
      <w:r>
        <w:rPr>
          <w:rFonts w:ascii="Times New Roman" w:eastAsia="Times New Roman" w:hAnsi="Times New Roman" w:cs="Times New Roman"/>
          <w:color w:val="000000"/>
          <w:sz w:val="24"/>
          <w:szCs w:val="24"/>
        </w:rPr>
        <w:t xml:space="preserve"> 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F56782" w:rsidRDefault="00F56782">
      <w:pPr>
        <w:widowControl w:val="0"/>
        <w:spacing w:after="235"/>
        <w:ind w:left="-5" w:right="-6" w:hanging="10"/>
        <w:jc w:val="both"/>
        <w:rPr>
          <w:rFonts w:ascii="Times New Roman" w:eastAsia="Times New Roman" w:hAnsi="Times New Roman" w:cs="Times New Roman"/>
          <w:color w:val="000000"/>
          <w:sz w:val="24"/>
          <w:szCs w:val="24"/>
        </w:rPr>
      </w:pPr>
    </w:p>
    <w:p w:rsidR="00F56782" w:rsidRDefault="00A60C3A">
      <w:pPr>
        <w:widowControl w:val="0"/>
        <w:spacing w:after="235"/>
        <w:ind w:left="-5" w:right="-6"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Dichiara inoltre, di non essere parente o affine entro il quarto grado della Dirigente Scolastica.</w:t>
      </w:r>
    </w:p>
    <w:p w:rsidR="00F56782" w:rsidRDefault="00A60C3A">
      <w:pPr>
        <w:widowControl w:val="0"/>
        <w:spacing w:after="235"/>
        <w:ind w:left="-5" w:right="-6" w:hanging="10"/>
        <w:jc w:val="both"/>
        <w:rPr>
          <w:rFonts w:ascii="Times New Roman" w:eastAsia="Times New Roman" w:hAnsi="Times New Roman" w:cs="Times New Roman"/>
          <w:sz w:val="18"/>
          <w:szCs w:val="18"/>
        </w:rPr>
      </w:pPr>
      <w:r>
        <w:rPr>
          <w:rFonts w:ascii="Times New Roman" w:eastAsia="Times New Roman" w:hAnsi="Times New Roman" w:cs="Times New Roman"/>
          <w:sz w:val="24"/>
          <w:szCs w:val="24"/>
        </w:rPr>
        <w:t>Allega copia del documento di identità.</w:t>
      </w:r>
    </w:p>
    <w:p w:rsidR="00F56782" w:rsidRDefault="00A60C3A">
      <w:pPr>
        <w:widowControl w:val="0"/>
        <w:spacing w:after="306"/>
        <w:ind w:left="-5" w:hanging="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Lercara </w:t>
      </w:r>
      <w:proofErr w:type="gramStart"/>
      <w:r>
        <w:rPr>
          <w:rFonts w:ascii="Times New Roman" w:eastAsia="Times New Roman" w:hAnsi="Times New Roman" w:cs="Times New Roman"/>
          <w:sz w:val="24"/>
          <w:szCs w:val="24"/>
        </w:rPr>
        <w:t>Friddi,  _</w:t>
      </w:r>
      <w:proofErr w:type="gramEnd"/>
      <w:r>
        <w:rPr>
          <w:rFonts w:ascii="Times New Roman" w:eastAsia="Times New Roman" w:hAnsi="Times New Roman" w:cs="Times New Roman"/>
          <w:sz w:val="24"/>
          <w:szCs w:val="24"/>
        </w:rPr>
        <w:t xml:space="preserve">_________ </w:t>
      </w:r>
    </w:p>
    <w:p w:rsidR="00F56782" w:rsidRPr="007E343F" w:rsidRDefault="00A60C3A">
      <w:pPr>
        <w:widowControl w:val="0"/>
        <w:spacing w:after="347"/>
        <w:ind w:left="-5" w:hanging="10"/>
        <w:rPr>
          <w:rFonts w:ascii="Times New Roman" w:eastAsia="Times New Roman" w:hAnsi="Times New Roman" w:cs="Times New Roman"/>
          <w:sz w:val="24"/>
          <w:szCs w:val="24"/>
        </w:rPr>
      </w:pPr>
      <w:r w:rsidRPr="007E343F">
        <w:rPr>
          <w:rFonts w:ascii="Times New Roman" w:eastAsia="Times New Roman" w:hAnsi="Times New Roman" w:cs="Times New Roman"/>
          <w:sz w:val="24"/>
          <w:szCs w:val="24"/>
        </w:rPr>
        <w:t xml:space="preserve">         </w:t>
      </w:r>
      <w:r w:rsidR="007E343F">
        <w:rPr>
          <w:rFonts w:ascii="Times New Roman" w:eastAsia="Times New Roman" w:hAnsi="Times New Roman" w:cs="Times New Roman"/>
          <w:sz w:val="24"/>
          <w:szCs w:val="24"/>
        </w:rPr>
        <w:t xml:space="preserve">                               </w:t>
      </w:r>
      <w:proofErr w:type="gramStart"/>
      <w:r w:rsidR="007E343F">
        <w:rPr>
          <w:rFonts w:ascii="Times New Roman" w:eastAsia="Times New Roman" w:hAnsi="Times New Roman" w:cs="Times New Roman"/>
          <w:sz w:val="24"/>
          <w:szCs w:val="24"/>
        </w:rPr>
        <w:t>F</w:t>
      </w:r>
      <w:r w:rsidRPr="007E343F">
        <w:rPr>
          <w:rFonts w:ascii="Times New Roman" w:eastAsia="Times New Roman" w:hAnsi="Times New Roman" w:cs="Times New Roman"/>
          <w:sz w:val="24"/>
          <w:szCs w:val="24"/>
        </w:rPr>
        <w:t>irma  (</w:t>
      </w:r>
      <w:proofErr w:type="gramEnd"/>
      <w:r w:rsidRPr="007E343F">
        <w:rPr>
          <w:rFonts w:ascii="Times New Roman" w:eastAsia="Times New Roman" w:hAnsi="Times New Roman" w:cs="Times New Roman"/>
          <w:sz w:val="24"/>
          <w:szCs w:val="24"/>
        </w:rPr>
        <w:t xml:space="preserve">per esteso e leggibile) </w:t>
      </w:r>
    </w:p>
    <w:p w:rsidR="00F56782" w:rsidRPr="007E343F" w:rsidRDefault="00A60C3A">
      <w:pPr>
        <w:widowControl w:val="0"/>
        <w:spacing w:after="347"/>
        <w:ind w:left="-5" w:hanging="10"/>
        <w:rPr>
          <w:rFonts w:ascii="Times New Roman" w:eastAsia="Times New Roman" w:hAnsi="Times New Roman" w:cs="Times New Roman"/>
          <w:sz w:val="24"/>
          <w:szCs w:val="24"/>
        </w:rPr>
      </w:pPr>
      <w:r w:rsidRPr="007E343F">
        <w:rPr>
          <w:rFonts w:ascii="Times New Roman" w:eastAsia="Times New Roman" w:hAnsi="Times New Roman" w:cs="Times New Roman"/>
          <w:sz w:val="24"/>
          <w:szCs w:val="24"/>
        </w:rPr>
        <w:t>_________________________________________</w:t>
      </w:r>
    </w:p>
    <w:sectPr w:rsidR="00F56782" w:rsidRPr="007E343F">
      <w:pgSz w:w="11906" w:h="16838"/>
      <w:pgMar w:top="510" w:right="1134" w:bottom="45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Quattrocento Sans">
    <w:charset w:val="00"/>
    <w:family w:val="auto"/>
    <w:pitch w:val="default"/>
  </w:font>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5532BD"/>
    <w:multiLevelType w:val="multilevel"/>
    <w:tmpl w:val="8C1A3DB6"/>
    <w:lvl w:ilvl="0">
      <w:start w:val="1"/>
      <w:numFmt w:val="lowerLetter"/>
      <w:lvlText w:val="%1)"/>
      <w:lvlJc w:val="left"/>
      <w:pPr>
        <w:ind w:left="708" w:hanging="708"/>
      </w:pPr>
      <w:rPr>
        <w:rFonts w:ascii="Calibri" w:eastAsia="Calibri" w:hAnsi="Calibri" w:cs="Calibri"/>
        <w:b w:val="0"/>
        <w:i w:val="0"/>
        <w:strike w:val="0"/>
        <w:color w:val="000000"/>
        <w:sz w:val="24"/>
        <w:szCs w:val="24"/>
        <w:u w:val="none"/>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4"/>
        <w:szCs w:val="24"/>
        <w:u w:val="none"/>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4"/>
        <w:szCs w:val="24"/>
        <w:u w:val="none"/>
        <w:vertAlign w:val="baseline"/>
      </w:rPr>
    </w:lvl>
    <w:lvl w:ilvl="3">
      <w:start w:val="1"/>
      <w:numFmt w:val="bullet"/>
      <w:lvlText w:val="•"/>
      <w:lvlJc w:val="left"/>
      <w:pPr>
        <w:ind w:left="2880" w:hanging="2880"/>
      </w:pPr>
      <w:rPr>
        <w:rFonts w:ascii="Arial" w:eastAsia="Arial" w:hAnsi="Arial" w:cs="Arial"/>
        <w:b w:val="0"/>
        <w:i w:val="0"/>
        <w:strike w:val="0"/>
        <w:color w:val="000000"/>
        <w:sz w:val="24"/>
        <w:szCs w:val="24"/>
        <w:u w:val="none"/>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4"/>
        <w:szCs w:val="24"/>
        <w:u w:val="none"/>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4"/>
        <w:szCs w:val="24"/>
        <w:u w:val="none"/>
        <w:vertAlign w:val="baseline"/>
      </w:rPr>
    </w:lvl>
    <w:lvl w:ilvl="6">
      <w:start w:val="1"/>
      <w:numFmt w:val="bullet"/>
      <w:lvlText w:val="•"/>
      <w:lvlJc w:val="left"/>
      <w:pPr>
        <w:ind w:left="5040" w:hanging="5040"/>
      </w:pPr>
      <w:rPr>
        <w:rFonts w:ascii="Arial" w:eastAsia="Arial" w:hAnsi="Arial" w:cs="Arial"/>
        <w:b w:val="0"/>
        <w:i w:val="0"/>
        <w:strike w:val="0"/>
        <w:color w:val="000000"/>
        <w:sz w:val="24"/>
        <w:szCs w:val="24"/>
        <w:u w:val="none"/>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4"/>
        <w:szCs w:val="24"/>
        <w:u w:val="none"/>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4"/>
        <w:szCs w:val="24"/>
        <w:u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782"/>
    <w:rsid w:val="000942C8"/>
    <w:rsid w:val="007E343F"/>
    <w:rsid w:val="00A60C3A"/>
    <w:rsid w:val="00F567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48472"/>
  <w15:docId w15:val="{588B1904-C30F-441A-93C7-7224647F0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widowControl w:val="0"/>
      <w:ind w:left="747"/>
      <w:jc w:val="center"/>
      <w:outlineLvl w:val="0"/>
    </w:pPr>
    <w:rPr>
      <w:rFonts w:ascii="Arial" w:eastAsia="Arial" w:hAnsi="Arial" w:cs="Arial"/>
      <w:b/>
      <w:sz w:val="20"/>
      <w:szCs w:val="20"/>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Corpotesto">
    <w:name w:val="Body Text"/>
    <w:basedOn w:val="Normale"/>
    <w:link w:val="CorpotestoCarattere"/>
    <w:uiPriority w:val="1"/>
    <w:qFormat/>
    <w:rsid w:val="007E343F"/>
    <w:pPr>
      <w:widowControl w:val="0"/>
      <w:autoSpaceDE w:val="0"/>
      <w:autoSpaceDN w:val="0"/>
    </w:pPr>
    <w:rPr>
      <w:rFonts w:ascii="Times New Roman" w:eastAsia="Times New Roman" w:hAnsi="Times New Roman" w:cs="Times New Roman"/>
      <w:sz w:val="24"/>
      <w:szCs w:val="24"/>
      <w:lang w:eastAsia="en-US"/>
    </w:rPr>
  </w:style>
  <w:style w:type="character" w:customStyle="1" w:styleId="CorpotestoCarattere">
    <w:name w:val="Corpo testo Carattere"/>
    <w:basedOn w:val="Carpredefinitoparagrafo"/>
    <w:link w:val="Corpotesto"/>
    <w:uiPriority w:val="1"/>
    <w:rsid w:val="007E343F"/>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844</Words>
  <Characters>4816</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2025-07-31T12:58:00Z</dcterms:created>
  <dcterms:modified xsi:type="dcterms:W3CDTF">2025-07-31T12:58:00Z</dcterms:modified>
</cp:coreProperties>
</file>